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163D5" w14:textId="77777777" w:rsidR="00FD3F00" w:rsidRDefault="00A9358B">
      <w:pPr>
        <w:pStyle w:val="Title"/>
      </w:pPr>
      <w:r>
        <w:t>DOMES</w:t>
      </w:r>
      <w:r>
        <w:rPr>
          <w:spacing w:val="-5"/>
        </w:rPr>
        <w:t xml:space="preserve"> </w:t>
      </w:r>
      <w:r>
        <w:rPr>
          <w:spacing w:val="-2"/>
        </w:rPr>
        <w:t>Agenda</w:t>
      </w: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8"/>
        <w:gridCol w:w="3382"/>
        <w:gridCol w:w="1728"/>
        <w:gridCol w:w="3698"/>
      </w:tblGrid>
      <w:tr w:rsidR="00FD3F00" w14:paraId="13FB8B63" w14:textId="77777777">
        <w:trPr>
          <w:trHeight w:val="465"/>
        </w:trPr>
        <w:tc>
          <w:tcPr>
            <w:tcW w:w="10536" w:type="dxa"/>
            <w:gridSpan w:val="4"/>
            <w:shd w:val="clear" w:color="auto" w:fill="D9E1F3"/>
          </w:tcPr>
          <w:p w14:paraId="339FC955" w14:textId="77777777" w:rsidR="00FD3F00" w:rsidRDefault="00A9358B">
            <w:pPr>
              <w:pStyle w:val="TableParagraph"/>
              <w:spacing w:before="107"/>
              <w:ind w:left="4273" w:right="4266"/>
              <w:jc w:val="center"/>
              <w:rPr>
                <w:b/>
              </w:rPr>
            </w:pPr>
            <w:r>
              <w:rPr>
                <w:b/>
              </w:rPr>
              <w:t>Meeting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Information:</w:t>
            </w:r>
          </w:p>
        </w:tc>
      </w:tr>
      <w:tr w:rsidR="00FD3F00" w14:paraId="79D3936A" w14:textId="77777777">
        <w:trPr>
          <w:trHeight w:val="774"/>
        </w:trPr>
        <w:tc>
          <w:tcPr>
            <w:tcW w:w="1728" w:type="dxa"/>
          </w:tcPr>
          <w:p w14:paraId="341F0FB6" w14:textId="77777777" w:rsidR="00FD3F00" w:rsidRDefault="00FD3F00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26AA7C2E" w14:textId="77777777" w:rsidR="00FD3F00" w:rsidRDefault="00A9358B">
            <w:pPr>
              <w:pStyle w:val="TableParagraph"/>
              <w:ind w:left="95"/>
              <w:rPr>
                <w:b/>
              </w:rPr>
            </w:pPr>
            <w:r>
              <w:rPr>
                <w:b/>
                <w:spacing w:val="-2"/>
              </w:rPr>
              <w:t>Topic:</w:t>
            </w:r>
          </w:p>
        </w:tc>
        <w:tc>
          <w:tcPr>
            <w:tcW w:w="3382" w:type="dxa"/>
          </w:tcPr>
          <w:p w14:paraId="756AB9FD" w14:textId="77777777" w:rsidR="00FD3F00" w:rsidRDefault="00A9358B">
            <w:pPr>
              <w:pStyle w:val="TableParagraph"/>
              <w:spacing w:line="380" w:lineRule="atLeast"/>
              <w:ind w:left="290" w:firstLine="45"/>
            </w:pPr>
            <w:r>
              <w:t>District One Medical Examiner Support,</w:t>
            </w:r>
            <w:r>
              <w:rPr>
                <w:spacing w:val="-13"/>
              </w:rPr>
              <w:t xml:space="preserve"> </w:t>
            </w:r>
            <w:r>
              <w:t>Inc.</w:t>
            </w:r>
            <w:r>
              <w:rPr>
                <w:spacing w:val="-12"/>
              </w:rPr>
              <w:t xml:space="preserve"> </w:t>
            </w:r>
            <w:r>
              <w:t>Meeting</w:t>
            </w:r>
            <w:r>
              <w:rPr>
                <w:spacing w:val="-12"/>
              </w:rPr>
              <w:t xml:space="preserve"> </w:t>
            </w:r>
            <w:r>
              <w:t>(DOMES)</w:t>
            </w:r>
          </w:p>
        </w:tc>
        <w:tc>
          <w:tcPr>
            <w:tcW w:w="1728" w:type="dxa"/>
          </w:tcPr>
          <w:p w14:paraId="1A6E117A" w14:textId="77777777" w:rsidR="00FD3F00" w:rsidRDefault="00FD3F00">
            <w:pPr>
              <w:pStyle w:val="TableParagraph"/>
              <w:spacing w:before="8"/>
              <w:rPr>
                <w:b/>
                <w:sz w:val="24"/>
              </w:rPr>
            </w:pPr>
          </w:p>
          <w:p w14:paraId="0BA144D3" w14:textId="299EC66D" w:rsidR="00FD3F00" w:rsidRDefault="00261524">
            <w:pPr>
              <w:pStyle w:val="TableParagraph"/>
              <w:ind w:left="95"/>
              <w:rPr>
                <w:b/>
              </w:rPr>
            </w:pPr>
            <w:r>
              <w:rPr>
                <w:b/>
                <w:spacing w:val="-2"/>
              </w:rPr>
              <w:t>Facilitator</w:t>
            </w:r>
          </w:p>
        </w:tc>
        <w:tc>
          <w:tcPr>
            <w:tcW w:w="3698" w:type="dxa"/>
          </w:tcPr>
          <w:p w14:paraId="44D9FB6A" w14:textId="77777777" w:rsidR="00FD3F00" w:rsidRDefault="00FD3F00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798EE427" w14:textId="77777777" w:rsidR="00FD3F00" w:rsidRDefault="00A9358B">
            <w:pPr>
              <w:pStyle w:val="TableParagraph"/>
              <w:ind w:left="1250" w:right="1239"/>
              <w:jc w:val="center"/>
            </w:pPr>
            <w:r>
              <w:t>Dan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Schebler</w:t>
            </w:r>
          </w:p>
        </w:tc>
      </w:tr>
      <w:tr w:rsidR="00FD3F00" w14:paraId="4403440D" w14:textId="77777777">
        <w:trPr>
          <w:trHeight w:val="395"/>
        </w:trPr>
        <w:tc>
          <w:tcPr>
            <w:tcW w:w="1728" w:type="dxa"/>
          </w:tcPr>
          <w:p w14:paraId="44CB5566" w14:textId="77777777" w:rsidR="00FD3F00" w:rsidRDefault="00A9358B">
            <w:pPr>
              <w:pStyle w:val="TableParagraph"/>
              <w:spacing w:before="104"/>
              <w:ind w:left="95"/>
              <w:rPr>
                <w:b/>
              </w:rPr>
            </w:pPr>
            <w:r>
              <w:rPr>
                <w:b/>
                <w:spacing w:val="-4"/>
              </w:rPr>
              <w:t>Date</w:t>
            </w:r>
          </w:p>
        </w:tc>
        <w:tc>
          <w:tcPr>
            <w:tcW w:w="3382" w:type="dxa"/>
          </w:tcPr>
          <w:p w14:paraId="479808B0" w14:textId="24164696" w:rsidR="00FD3F00" w:rsidRDefault="00DA59EF" w:rsidP="00261524">
            <w:pPr>
              <w:pStyle w:val="TableParagraph"/>
              <w:spacing w:before="112" w:line="264" w:lineRule="exact"/>
              <w:ind w:right="881"/>
              <w:jc w:val="center"/>
            </w:pPr>
            <w:r>
              <w:t>September 28</w:t>
            </w:r>
            <w:r w:rsidR="00A9358B">
              <w:t>,</w:t>
            </w:r>
            <w:r w:rsidR="00A9358B">
              <w:rPr>
                <w:spacing w:val="-3"/>
              </w:rPr>
              <w:t xml:space="preserve"> </w:t>
            </w:r>
            <w:r w:rsidR="00261524">
              <w:rPr>
                <w:spacing w:val="-3"/>
              </w:rPr>
              <w:t>2</w:t>
            </w:r>
            <w:r w:rsidR="00A9358B">
              <w:rPr>
                <w:spacing w:val="-4"/>
              </w:rPr>
              <w:t>022</w:t>
            </w:r>
          </w:p>
        </w:tc>
        <w:tc>
          <w:tcPr>
            <w:tcW w:w="1728" w:type="dxa"/>
            <w:vMerge w:val="restart"/>
          </w:tcPr>
          <w:p w14:paraId="2E923196" w14:textId="77777777" w:rsidR="00FD3F00" w:rsidRDefault="00A9358B">
            <w:pPr>
              <w:pStyle w:val="TableParagraph"/>
              <w:spacing w:before="112"/>
              <w:ind w:left="95"/>
              <w:rPr>
                <w:b/>
              </w:rPr>
            </w:pPr>
            <w:r>
              <w:rPr>
                <w:b/>
                <w:spacing w:val="-2"/>
              </w:rPr>
              <w:t>Minutes:</w:t>
            </w:r>
          </w:p>
        </w:tc>
        <w:tc>
          <w:tcPr>
            <w:tcW w:w="3698" w:type="dxa"/>
            <w:vMerge w:val="restart"/>
          </w:tcPr>
          <w:p w14:paraId="398525AE" w14:textId="77777777" w:rsidR="00FD3F00" w:rsidRDefault="00A9358B">
            <w:pPr>
              <w:pStyle w:val="TableParagraph"/>
              <w:spacing w:before="71"/>
              <w:ind w:left="1120"/>
            </w:pPr>
            <w:r>
              <w:t>Evelyn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Hamilton</w:t>
            </w:r>
          </w:p>
        </w:tc>
      </w:tr>
      <w:tr w:rsidR="00FD3F00" w14:paraId="64C4E281" w14:textId="77777777">
        <w:trPr>
          <w:trHeight w:val="395"/>
        </w:trPr>
        <w:tc>
          <w:tcPr>
            <w:tcW w:w="1728" w:type="dxa"/>
          </w:tcPr>
          <w:p w14:paraId="4C567745" w14:textId="77777777" w:rsidR="00FD3F00" w:rsidRDefault="00A9358B">
            <w:pPr>
              <w:pStyle w:val="TableParagraph"/>
              <w:spacing w:before="104"/>
              <w:ind w:left="95"/>
              <w:rPr>
                <w:b/>
              </w:rPr>
            </w:pPr>
            <w:r>
              <w:rPr>
                <w:b/>
                <w:spacing w:val="-2"/>
              </w:rPr>
              <w:t>Time:</w:t>
            </w:r>
          </w:p>
        </w:tc>
        <w:tc>
          <w:tcPr>
            <w:tcW w:w="3382" w:type="dxa"/>
          </w:tcPr>
          <w:p w14:paraId="2C2A7606" w14:textId="77777777" w:rsidR="00FD3F00" w:rsidRDefault="00A9358B">
            <w:pPr>
              <w:pStyle w:val="TableParagraph"/>
              <w:spacing w:before="112" w:line="264" w:lineRule="exact"/>
              <w:ind w:left="889" w:right="882"/>
              <w:jc w:val="center"/>
            </w:pPr>
            <w:r>
              <w:t>3:00pm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4:00pm</w:t>
            </w:r>
          </w:p>
        </w:tc>
        <w:tc>
          <w:tcPr>
            <w:tcW w:w="1728" w:type="dxa"/>
            <w:vMerge/>
            <w:tcBorders>
              <w:top w:val="nil"/>
            </w:tcBorders>
          </w:tcPr>
          <w:p w14:paraId="73FE837E" w14:textId="77777777" w:rsidR="00FD3F00" w:rsidRDefault="00FD3F00">
            <w:pPr>
              <w:rPr>
                <w:sz w:val="2"/>
                <w:szCs w:val="2"/>
              </w:rPr>
            </w:pPr>
          </w:p>
        </w:tc>
        <w:tc>
          <w:tcPr>
            <w:tcW w:w="3698" w:type="dxa"/>
            <w:vMerge/>
            <w:tcBorders>
              <w:top w:val="nil"/>
            </w:tcBorders>
          </w:tcPr>
          <w:p w14:paraId="06076546" w14:textId="77777777" w:rsidR="00FD3F00" w:rsidRDefault="00FD3F00">
            <w:pPr>
              <w:rPr>
                <w:sz w:val="2"/>
                <w:szCs w:val="2"/>
              </w:rPr>
            </w:pPr>
          </w:p>
        </w:tc>
      </w:tr>
      <w:tr w:rsidR="00FD3F00" w14:paraId="62AFF9ED" w14:textId="77777777">
        <w:trPr>
          <w:trHeight w:val="551"/>
        </w:trPr>
        <w:tc>
          <w:tcPr>
            <w:tcW w:w="1728" w:type="dxa"/>
          </w:tcPr>
          <w:p w14:paraId="703251EA" w14:textId="77777777" w:rsidR="00FD3F00" w:rsidRDefault="00A9358B">
            <w:pPr>
              <w:pStyle w:val="TableParagraph"/>
              <w:spacing w:before="181"/>
              <w:ind w:left="95"/>
              <w:rPr>
                <w:b/>
              </w:rPr>
            </w:pPr>
            <w:r>
              <w:rPr>
                <w:b/>
                <w:spacing w:val="-2"/>
              </w:rPr>
              <w:t>Location/Dial#:</w:t>
            </w:r>
          </w:p>
        </w:tc>
        <w:tc>
          <w:tcPr>
            <w:tcW w:w="3382" w:type="dxa"/>
          </w:tcPr>
          <w:p w14:paraId="557D8328" w14:textId="0FE1A9F8" w:rsidR="00FD3F00" w:rsidRDefault="00DA59EF">
            <w:pPr>
              <w:pStyle w:val="TableParagraph"/>
              <w:spacing w:line="270" w:lineRule="atLeast"/>
              <w:ind w:left="376" w:hanging="212"/>
            </w:pPr>
            <w:r>
              <w:t xml:space="preserve">Santa Rosa </w:t>
            </w:r>
            <w:r w:rsidR="00A9358B">
              <w:t>County</w:t>
            </w:r>
            <w:r w:rsidR="00A9358B">
              <w:rPr>
                <w:spacing w:val="-11"/>
              </w:rPr>
              <w:t xml:space="preserve"> </w:t>
            </w:r>
            <w:r w:rsidR="00A9358B">
              <w:t>Administration Complex / BOCC Board Room</w:t>
            </w:r>
          </w:p>
        </w:tc>
        <w:tc>
          <w:tcPr>
            <w:tcW w:w="1728" w:type="dxa"/>
            <w:vMerge/>
            <w:tcBorders>
              <w:top w:val="nil"/>
            </w:tcBorders>
          </w:tcPr>
          <w:p w14:paraId="4B1D66D4" w14:textId="77777777" w:rsidR="00FD3F00" w:rsidRDefault="00FD3F00">
            <w:pPr>
              <w:rPr>
                <w:sz w:val="2"/>
                <w:szCs w:val="2"/>
              </w:rPr>
            </w:pPr>
          </w:p>
        </w:tc>
        <w:tc>
          <w:tcPr>
            <w:tcW w:w="3698" w:type="dxa"/>
            <w:vMerge/>
            <w:tcBorders>
              <w:top w:val="nil"/>
            </w:tcBorders>
          </w:tcPr>
          <w:p w14:paraId="41FEAFED" w14:textId="77777777" w:rsidR="00FD3F00" w:rsidRDefault="00FD3F00">
            <w:pPr>
              <w:rPr>
                <w:sz w:val="2"/>
                <w:szCs w:val="2"/>
              </w:rPr>
            </w:pPr>
          </w:p>
        </w:tc>
      </w:tr>
    </w:tbl>
    <w:p w14:paraId="1413E958" w14:textId="77777777" w:rsidR="00FD3F00" w:rsidRDefault="00FD3F00">
      <w:pPr>
        <w:spacing w:before="2" w:after="1"/>
        <w:rPr>
          <w:b/>
          <w:sz w:val="10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5"/>
        <w:gridCol w:w="3984"/>
        <w:gridCol w:w="2969"/>
        <w:gridCol w:w="2859"/>
      </w:tblGrid>
      <w:tr w:rsidR="00FD3F00" w14:paraId="226D52EA" w14:textId="77777777">
        <w:trPr>
          <w:trHeight w:val="844"/>
        </w:trPr>
        <w:tc>
          <w:tcPr>
            <w:tcW w:w="715" w:type="dxa"/>
            <w:shd w:val="clear" w:color="auto" w:fill="D9E1F3"/>
          </w:tcPr>
          <w:p w14:paraId="5AEB8C31" w14:textId="77777777" w:rsidR="00FD3F00" w:rsidRDefault="00FD3F00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196E089F" w14:textId="77777777" w:rsidR="00FD3F00" w:rsidRDefault="00A9358B">
            <w:pPr>
              <w:pStyle w:val="TableParagraph"/>
              <w:spacing w:before="1"/>
              <w:ind w:left="129"/>
              <w:rPr>
                <w:b/>
              </w:rPr>
            </w:pPr>
            <w:r>
              <w:rPr>
                <w:b/>
                <w:spacing w:val="-4"/>
              </w:rPr>
              <w:t>Time</w:t>
            </w:r>
          </w:p>
        </w:tc>
        <w:tc>
          <w:tcPr>
            <w:tcW w:w="3984" w:type="dxa"/>
            <w:shd w:val="clear" w:color="auto" w:fill="D9E1F3"/>
          </w:tcPr>
          <w:p w14:paraId="2D4D86EB" w14:textId="77777777" w:rsidR="00FD3F00" w:rsidRDefault="00FD3F00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123D9FF8" w14:textId="0D0DAECD" w:rsidR="00FD3F00" w:rsidRDefault="00A9358B">
            <w:pPr>
              <w:pStyle w:val="TableParagraph"/>
              <w:spacing w:before="1"/>
              <w:ind w:left="763"/>
              <w:rPr>
                <w:b/>
              </w:rPr>
            </w:pPr>
            <w:r>
              <w:rPr>
                <w:b/>
              </w:rPr>
              <w:t>Topics</w:t>
            </w:r>
          </w:p>
        </w:tc>
        <w:tc>
          <w:tcPr>
            <w:tcW w:w="2969" w:type="dxa"/>
            <w:shd w:val="clear" w:color="auto" w:fill="D9E1F3"/>
          </w:tcPr>
          <w:p w14:paraId="612EA237" w14:textId="77777777" w:rsidR="00FD3F00" w:rsidRDefault="00FD3F00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55120FDD" w14:textId="77777777" w:rsidR="00FD3F00" w:rsidRDefault="00A9358B">
            <w:pPr>
              <w:pStyle w:val="TableParagraph"/>
              <w:ind w:left="882" w:right="874"/>
              <w:jc w:val="center"/>
              <w:rPr>
                <w:b/>
              </w:rPr>
            </w:pPr>
            <w:bookmarkStart w:id="0" w:name="Presenter"/>
            <w:bookmarkEnd w:id="0"/>
            <w:r>
              <w:rPr>
                <w:b/>
                <w:spacing w:val="-2"/>
              </w:rPr>
              <w:t>Presenter</w:t>
            </w:r>
          </w:p>
        </w:tc>
        <w:tc>
          <w:tcPr>
            <w:tcW w:w="2859" w:type="dxa"/>
            <w:shd w:val="clear" w:color="auto" w:fill="D9E1F3"/>
          </w:tcPr>
          <w:p w14:paraId="30F7831A" w14:textId="77777777" w:rsidR="00FD3F00" w:rsidRDefault="00A9358B">
            <w:pPr>
              <w:pStyle w:val="TableParagraph"/>
              <w:spacing w:before="60" w:line="194" w:lineRule="auto"/>
              <w:ind w:left="263" w:right="258" w:firstLine="4"/>
              <w:jc w:val="center"/>
              <w:rPr>
                <w:b/>
                <w:i/>
                <w:sz w:val="20"/>
              </w:rPr>
            </w:pPr>
            <w:r>
              <w:rPr>
                <w:b/>
              </w:rPr>
              <w:t xml:space="preserve">Desired Outcomes * </w:t>
            </w:r>
            <w:r>
              <w:rPr>
                <w:b/>
                <w:i/>
                <w:sz w:val="20"/>
              </w:rPr>
              <w:t>(Information</w:t>
            </w:r>
            <w:r>
              <w:rPr>
                <w:b/>
                <w:i/>
                <w:spacing w:val="-1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(FI),</w:t>
            </w:r>
            <w:r>
              <w:rPr>
                <w:b/>
                <w:i/>
                <w:spacing w:val="-1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Discussion (FD) and/or Action (FA)</w:t>
            </w:r>
          </w:p>
        </w:tc>
      </w:tr>
      <w:tr w:rsidR="00FD3F00" w14:paraId="7C96BB42" w14:textId="77777777">
        <w:trPr>
          <w:trHeight w:val="376"/>
        </w:trPr>
        <w:tc>
          <w:tcPr>
            <w:tcW w:w="715" w:type="dxa"/>
          </w:tcPr>
          <w:p w14:paraId="5712A603" w14:textId="77777777" w:rsidR="00FD3F00" w:rsidRDefault="00FD3F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84" w:type="dxa"/>
          </w:tcPr>
          <w:p w14:paraId="0177941D" w14:textId="77777777" w:rsidR="00FD3F00" w:rsidRPr="00A26452" w:rsidRDefault="00A9358B">
            <w:pPr>
              <w:pStyle w:val="TableParagraph"/>
              <w:spacing w:before="61"/>
              <w:ind w:left="96"/>
              <w:rPr>
                <w:b/>
                <w:bCs/>
              </w:rPr>
            </w:pPr>
            <w:r w:rsidRPr="00A26452">
              <w:rPr>
                <w:b/>
                <w:bCs/>
              </w:rPr>
              <w:t>Public</w:t>
            </w:r>
            <w:r w:rsidRPr="00A26452">
              <w:rPr>
                <w:b/>
                <w:bCs/>
                <w:spacing w:val="-5"/>
              </w:rPr>
              <w:t xml:space="preserve"> </w:t>
            </w:r>
            <w:r w:rsidRPr="00A26452">
              <w:rPr>
                <w:b/>
                <w:bCs/>
                <w:spacing w:val="-2"/>
              </w:rPr>
              <w:t>Forum</w:t>
            </w:r>
          </w:p>
        </w:tc>
        <w:tc>
          <w:tcPr>
            <w:tcW w:w="2969" w:type="dxa"/>
          </w:tcPr>
          <w:p w14:paraId="6379D9E6" w14:textId="77777777" w:rsidR="00FD3F00" w:rsidRDefault="00A9358B">
            <w:pPr>
              <w:pStyle w:val="TableParagraph"/>
              <w:spacing w:before="95" w:line="261" w:lineRule="exact"/>
              <w:ind w:left="886" w:right="874"/>
              <w:jc w:val="center"/>
            </w:pPr>
            <w:r>
              <w:rPr>
                <w:spacing w:val="-2"/>
              </w:rPr>
              <w:t>Chairman</w:t>
            </w:r>
          </w:p>
        </w:tc>
        <w:tc>
          <w:tcPr>
            <w:tcW w:w="2859" w:type="dxa"/>
          </w:tcPr>
          <w:p w14:paraId="54A943B1" w14:textId="16ED1A60" w:rsidR="00FD3F00" w:rsidRDefault="00A9358B">
            <w:pPr>
              <w:pStyle w:val="TableParagraph"/>
              <w:spacing w:before="95" w:line="261" w:lineRule="exact"/>
              <w:ind w:left="1133" w:right="1131"/>
              <w:jc w:val="center"/>
            </w:pPr>
            <w:r>
              <w:rPr>
                <w:spacing w:val="-5"/>
              </w:rPr>
              <w:t>F</w:t>
            </w:r>
            <w:r w:rsidR="00A26452">
              <w:rPr>
                <w:spacing w:val="-5"/>
              </w:rPr>
              <w:t>I</w:t>
            </w:r>
          </w:p>
        </w:tc>
      </w:tr>
      <w:tr w:rsidR="00FD3F00" w14:paraId="131EA165" w14:textId="77777777">
        <w:trPr>
          <w:trHeight w:val="374"/>
        </w:trPr>
        <w:tc>
          <w:tcPr>
            <w:tcW w:w="715" w:type="dxa"/>
          </w:tcPr>
          <w:p w14:paraId="3D9ACAA3" w14:textId="77777777" w:rsidR="00FD3F00" w:rsidRDefault="00FD3F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84" w:type="dxa"/>
          </w:tcPr>
          <w:p w14:paraId="0EE36B7A" w14:textId="77777777" w:rsidR="00FD3F00" w:rsidRPr="00A26452" w:rsidRDefault="00A9358B">
            <w:pPr>
              <w:pStyle w:val="TableParagraph"/>
              <w:spacing w:before="59"/>
              <w:ind w:left="96"/>
              <w:rPr>
                <w:b/>
                <w:bCs/>
                <w:spacing w:val="-2"/>
              </w:rPr>
            </w:pPr>
            <w:r w:rsidRPr="00A26452">
              <w:rPr>
                <w:b/>
                <w:bCs/>
              </w:rPr>
              <w:t>Approval</w:t>
            </w:r>
            <w:r w:rsidRPr="00A26452">
              <w:rPr>
                <w:b/>
                <w:bCs/>
                <w:spacing w:val="-4"/>
              </w:rPr>
              <w:t xml:space="preserve"> </w:t>
            </w:r>
            <w:r w:rsidRPr="00A26452">
              <w:rPr>
                <w:b/>
                <w:bCs/>
              </w:rPr>
              <w:t>of</w:t>
            </w:r>
            <w:r w:rsidRPr="00A26452">
              <w:rPr>
                <w:b/>
                <w:bCs/>
                <w:spacing w:val="-4"/>
              </w:rPr>
              <w:t xml:space="preserve"> </w:t>
            </w:r>
            <w:r w:rsidRPr="00A26452">
              <w:rPr>
                <w:b/>
                <w:bCs/>
                <w:spacing w:val="-2"/>
              </w:rPr>
              <w:t>Minutes</w:t>
            </w:r>
          </w:p>
          <w:p w14:paraId="2E880BEE" w14:textId="77777777" w:rsidR="00DA59EF" w:rsidRPr="00DA59EF" w:rsidRDefault="00DA59EF" w:rsidP="00DA59EF">
            <w:pPr>
              <w:pStyle w:val="TableParagraph"/>
              <w:numPr>
                <w:ilvl w:val="0"/>
                <w:numId w:val="3"/>
              </w:numPr>
              <w:spacing w:before="59"/>
            </w:pPr>
            <w:r>
              <w:rPr>
                <w:spacing w:val="-2"/>
              </w:rPr>
              <w:t>June 22, 2022</w:t>
            </w:r>
          </w:p>
          <w:p w14:paraId="6F13C29B" w14:textId="77777777" w:rsidR="00DA59EF" w:rsidRPr="00DA59EF" w:rsidRDefault="00DA59EF" w:rsidP="00DA59EF">
            <w:pPr>
              <w:pStyle w:val="TableParagraph"/>
              <w:numPr>
                <w:ilvl w:val="0"/>
                <w:numId w:val="3"/>
              </w:numPr>
              <w:spacing w:before="59"/>
            </w:pPr>
            <w:r>
              <w:rPr>
                <w:spacing w:val="-2"/>
              </w:rPr>
              <w:t>July 20, 2022</w:t>
            </w:r>
          </w:p>
          <w:p w14:paraId="765CAC33" w14:textId="4D559B8B" w:rsidR="00DA59EF" w:rsidRDefault="00DA59EF" w:rsidP="00DA59EF">
            <w:pPr>
              <w:pStyle w:val="TableParagraph"/>
              <w:numPr>
                <w:ilvl w:val="0"/>
                <w:numId w:val="3"/>
              </w:numPr>
              <w:spacing w:before="59"/>
            </w:pPr>
            <w:r>
              <w:rPr>
                <w:spacing w:val="-2"/>
              </w:rPr>
              <w:t>August 24, 2022</w:t>
            </w:r>
          </w:p>
        </w:tc>
        <w:tc>
          <w:tcPr>
            <w:tcW w:w="2969" w:type="dxa"/>
          </w:tcPr>
          <w:p w14:paraId="5C470A53" w14:textId="77777777" w:rsidR="00FD3F00" w:rsidRDefault="00A9358B">
            <w:pPr>
              <w:pStyle w:val="TableParagraph"/>
              <w:spacing w:before="92" w:line="261" w:lineRule="exact"/>
              <w:ind w:left="886" w:right="874"/>
              <w:jc w:val="center"/>
            </w:pPr>
            <w:r>
              <w:rPr>
                <w:spacing w:val="-2"/>
              </w:rPr>
              <w:t>Chairman</w:t>
            </w:r>
          </w:p>
        </w:tc>
        <w:tc>
          <w:tcPr>
            <w:tcW w:w="2859" w:type="dxa"/>
          </w:tcPr>
          <w:p w14:paraId="2C63FE46" w14:textId="77777777" w:rsidR="00FD3F00" w:rsidRDefault="00A9358B">
            <w:pPr>
              <w:pStyle w:val="TableParagraph"/>
              <w:spacing w:before="92" w:line="261" w:lineRule="exact"/>
              <w:ind w:left="1134" w:right="1131"/>
              <w:jc w:val="center"/>
            </w:pPr>
            <w:r>
              <w:rPr>
                <w:spacing w:val="-5"/>
              </w:rPr>
              <w:t>FA</w:t>
            </w:r>
          </w:p>
        </w:tc>
      </w:tr>
      <w:tr w:rsidR="00A26452" w14:paraId="7D517D1E" w14:textId="77777777" w:rsidTr="00A26452">
        <w:trPr>
          <w:trHeight w:val="604"/>
        </w:trPr>
        <w:tc>
          <w:tcPr>
            <w:tcW w:w="715" w:type="dxa"/>
          </w:tcPr>
          <w:p w14:paraId="6696C43E" w14:textId="77777777" w:rsidR="00A26452" w:rsidRDefault="00A264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84" w:type="dxa"/>
          </w:tcPr>
          <w:p w14:paraId="1904770E" w14:textId="47E6DEAF" w:rsidR="00A26452" w:rsidRDefault="00A26452" w:rsidP="00A26452">
            <w:pPr>
              <w:pStyle w:val="TableParagraph"/>
              <w:spacing w:line="270" w:lineRule="atLeast"/>
              <w:rPr>
                <w:b/>
                <w:bCs/>
              </w:rPr>
            </w:pPr>
            <w:r>
              <w:rPr>
                <w:b/>
                <w:bCs/>
              </w:rPr>
              <w:t xml:space="preserve">  Financial Audit</w:t>
            </w:r>
          </w:p>
          <w:p w14:paraId="40F37BBB" w14:textId="126F5AFD" w:rsidR="00A26452" w:rsidRPr="00A26452" w:rsidRDefault="00A26452" w:rsidP="00A26452">
            <w:pPr>
              <w:pStyle w:val="TableParagraph"/>
              <w:numPr>
                <w:ilvl w:val="0"/>
                <w:numId w:val="3"/>
              </w:numPr>
              <w:spacing w:line="270" w:lineRule="atLeast"/>
            </w:pPr>
            <w:r w:rsidRPr="00A26452">
              <w:t xml:space="preserve">Report of Initial </w:t>
            </w:r>
            <w:proofErr w:type="gramStart"/>
            <w:r w:rsidRPr="00A26452">
              <w:t>Third Party</w:t>
            </w:r>
            <w:proofErr w:type="gramEnd"/>
            <w:r w:rsidRPr="00A26452">
              <w:t xml:space="preserve"> Audit</w:t>
            </w:r>
          </w:p>
        </w:tc>
        <w:tc>
          <w:tcPr>
            <w:tcW w:w="2969" w:type="dxa"/>
          </w:tcPr>
          <w:p w14:paraId="57DE7C6A" w14:textId="3420014F" w:rsidR="00A26452" w:rsidRDefault="00A26452">
            <w:pPr>
              <w:pStyle w:val="TableParagraph"/>
              <w:spacing w:before="95"/>
              <w:ind w:left="886" w:right="874"/>
              <w:jc w:val="center"/>
            </w:pPr>
            <w:r>
              <w:t>Durst and Jordan</w:t>
            </w:r>
          </w:p>
        </w:tc>
        <w:tc>
          <w:tcPr>
            <w:tcW w:w="2859" w:type="dxa"/>
          </w:tcPr>
          <w:p w14:paraId="0D57D34A" w14:textId="52B470B4" w:rsidR="00A26452" w:rsidRPr="00A26452" w:rsidRDefault="00A26452" w:rsidP="00A26452">
            <w:pPr>
              <w:pStyle w:val="TableParagraph"/>
              <w:spacing w:before="182"/>
              <w:ind w:right="1131"/>
              <w:jc w:val="center"/>
              <w:rPr>
                <w:bCs/>
              </w:rPr>
            </w:pPr>
            <w:r>
              <w:rPr>
                <w:b/>
              </w:rPr>
              <w:t xml:space="preserve">                    </w:t>
            </w:r>
            <w:r w:rsidRPr="00A26452">
              <w:rPr>
                <w:bCs/>
              </w:rPr>
              <w:t>FA</w:t>
            </w:r>
          </w:p>
        </w:tc>
      </w:tr>
      <w:tr w:rsidR="00FD3F00" w14:paraId="78620583" w14:textId="77777777" w:rsidTr="00A26452">
        <w:trPr>
          <w:trHeight w:val="604"/>
        </w:trPr>
        <w:tc>
          <w:tcPr>
            <w:tcW w:w="715" w:type="dxa"/>
          </w:tcPr>
          <w:p w14:paraId="19224AA1" w14:textId="77777777" w:rsidR="00FD3F00" w:rsidRDefault="00FD3F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84" w:type="dxa"/>
          </w:tcPr>
          <w:p w14:paraId="3D47BC53" w14:textId="0055B1CB" w:rsidR="00FD3F00" w:rsidRPr="00A26452" w:rsidRDefault="00A26452" w:rsidP="00A26452">
            <w:pPr>
              <w:pStyle w:val="TableParagraph"/>
              <w:spacing w:line="270" w:lineRule="atLeast"/>
              <w:rPr>
                <w:b/>
                <w:bCs/>
              </w:rPr>
            </w:pPr>
            <w:r w:rsidRPr="00A26452">
              <w:rPr>
                <w:b/>
                <w:bCs/>
              </w:rPr>
              <w:t xml:space="preserve">  Interlocal Agreement</w:t>
            </w:r>
          </w:p>
        </w:tc>
        <w:tc>
          <w:tcPr>
            <w:tcW w:w="2969" w:type="dxa"/>
          </w:tcPr>
          <w:p w14:paraId="041099BE" w14:textId="4B71B2EB" w:rsidR="00FD3F00" w:rsidRDefault="00A26452">
            <w:pPr>
              <w:pStyle w:val="TableParagraph"/>
              <w:spacing w:before="95"/>
              <w:ind w:left="886" w:right="874"/>
              <w:jc w:val="center"/>
            </w:pPr>
            <w:r>
              <w:t>Craig Coffey</w:t>
            </w:r>
          </w:p>
        </w:tc>
        <w:tc>
          <w:tcPr>
            <w:tcW w:w="2859" w:type="dxa"/>
          </w:tcPr>
          <w:p w14:paraId="0CF043B4" w14:textId="76519A2D" w:rsidR="00FD3F00" w:rsidRDefault="00A26452" w:rsidP="00A26452">
            <w:pPr>
              <w:pStyle w:val="TableParagraph"/>
              <w:spacing w:before="182"/>
              <w:ind w:right="1131"/>
              <w:jc w:val="center"/>
            </w:pPr>
            <w:r>
              <w:rPr>
                <w:b/>
              </w:rPr>
              <w:t xml:space="preserve">                       </w:t>
            </w:r>
            <w:r w:rsidR="00A9358B">
              <w:rPr>
                <w:spacing w:val="-2"/>
              </w:rPr>
              <w:t>FD/FA</w:t>
            </w:r>
          </w:p>
        </w:tc>
      </w:tr>
      <w:tr w:rsidR="00FD3F00" w14:paraId="7F7547A2" w14:textId="77777777">
        <w:trPr>
          <w:trHeight w:val="549"/>
        </w:trPr>
        <w:tc>
          <w:tcPr>
            <w:tcW w:w="715" w:type="dxa"/>
          </w:tcPr>
          <w:p w14:paraId="3FA612D5" w14:textId="77777777" w:rsidR="00FD3F00" w:rsidRDefault="00FD3F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84" w:type="dxa"/>
          </w:tcPr>
          <w:p w14:paraId="36021A4A" w14:textId="648346DA" w:rsidR="00FD3F00" w:rsidRPr="00FA2EF3" w:rsidRDefault="00FA2EF3">
            <w:pPr>
              <w:pStyle w:val="TableParagraph"/>
              <w:spacing w:line="270" w:lineRule="atLeast"/>
              <w:ind w:left="96"/>
              <w:rPr>
                <w:b/>
                <w:bCs/>
              </w:rPr>
            </w:pPr>
            <w:r w:rsidRPr="00FA2EF3">
              <w:rPr>
                <w:b/>
                <w:bCs/>
              </w:rPr>
              <w:t>MEO Facility Project Update</w:t>
            </w:r>
          </w:p>
          <w:p w14:paraId="1B420BD7" w14:textId="64BA5E1B" w:rsidR="00FA2EF3" w:rsidRDefault="00FA2EF3" w:rsidP="00FA2EF3">
            <w:pPr>
              <w:pStyle w:val="TableParagraph"/>
              <w:numPr>
                <w:ilvl w:val="0"/>
                <w:numId w:val="3"/>
              </w:numPr>
              <w:spacing w:line="270" w:lineRule="atLeast"/>
            </w:pPr>
            <w:r>
              <w:t>Task order</w:t>
            </w:r>
            <w:r w:rsidR="00EE2BBB">
              <w:t xml:space="preserve"> – site assessment</w:t>
            </w:r>
          </w:p>
          <w:p w14:paraId="612D3D75" w14:textId="5E747D91" w:rsidR="00FA2EF3" w:rsidRDefault="00FA2EF3">
            <w:pPr>
              <w:pStyle w:val="TableParagraph"/>
              <w:spacing w:line="270" w:lineRule="atLeast"/>
              <w:ind w:left="96"/>
            </w:pPr>
          </w:p>
        </w:tc>
        <w:tc>
          <w:tcPr>
            <w:tcW w:w="2969" w:type="dxa"/>
          </w:tcPr>
          <w:p w14:paraId="1F9BA7AB" w14:textId="432B059E" w:rsidR="00FD3F00" w:rsidRDefault="00FA2EF3">
            <w:pPr>
              <w:pStyle w:val="TableParagraph"/>
              <w:spacing w:before="91"/>
              <w:ind w:left="561"/>
            </w:pPr>
            <w:r>
              <w:t xml:space="preserve">       Dan Schebler</w:t>
            </w:r>
          </w:p>
        </w:tc>
        <w:tc>
          <w:tcPr>
            <w:tcW w:w="2859" w:type="dxa"/>
          </w:tcPr>
          <w:p w14:paraId="317C0FC2" w14:textId="77777777" w:rsidR="00FD3F00" w:rsidRDefault="00A9358B">
            <w:pPr>
              <w:pStyle w:val="TableParagraph"/>
              <w:spacing w:before="180"/>
              <w:ind w:left="1137" w:right="1131"/>
              <w:jc w:val="center"/>
            </w:pPr>
            <w:r>
              <w:rPr>
                <w:spacing w:val="-2"/>
              </w:rPr>
              <w:t>FD/FA</w:t>
            </w:r>
          </w:p>
        </w:tc>
      </w:tr>
      <w:tr w:rsidR="00FD3F00" w14:paraId="2D128560" w14:textId="77777777">
        <w:trPr>
          <w:trHeight w:val="820"/>
        </w:trPr>
        <w:tc>
          <w:tcPr>
            <w:tcW w:w="715" w:type="dxa"/>
          </w:tcPr>
          <w:p w14:paraId="2C74A516" w14:textId="77777777" w:rsidR="00FD3F00" w:rsidRDefault="00FD3F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84" w:type="dxa"/>
          </w:tcPr>
          <w:p w14:paraId="11EE102A" w14:textId="77777777" w:rsidR="00FD3F00" w:rsidRPr="00192B92" w:rsidRDefault="00A9358B">
            <w:pPr>
              <w:pStyle w:val="TableParagraph"/>
              <w:spacing w:before="13"/>
              <w:ind w:left="96"/>
              <w:rPr>
                <w:b/>
                <w:bCs/>
              </w:rPr>
            </w:pPr>
            <w:r w:rsidRPr="00192B92">
              <w:rPr>
                <w:b/>
                <w:bCs/>
              </w:rPr>
              <w:t>CEO/COO</w:t>
            </w:r>
            <w:r w:rsidRPr="00192B92">
              <w:rPr>
                <w:b/>
                <w:bCs/>
                <w:spacing w:val="-3"/>
              </w:rPr>
              <w:t xml:space="preserve"> </w:t>
            </w:r>
            <w:r w:rsidRPr="00192B92">
              <w:rPr>
                <w:b/>
                <w:bCs/>
                <w:spacing w:val="-2"/>
              </w:rPr>
              <w:t>Report</w:t>
            </w:r>
          </w:p>
          <w:p w14:paraId="0C0FEAD9" w14:textId="52D96D59" w:rsidR="00FD3F00" w:rsidRDefault="00192B92">
            <w:pPr>
              <w:pStyle w:val="TableParagraph"/>
              <w:numPr>
                <w:ilvl w:val="0"/>
                <w:numId w:val="1"/>
              </w:numPr>
              <w:tabs>
                <w:tab w:val="left" w:pos="214"/>
              </w:tabs>
              <w:spacing w:before="1" w:line="249" w:lineRule="exact"/>
            </w:pPr>
            <w:r>
              <w:rPr>
                <w:spacing w:val="-2"/>
              </w:rPr>
              <w:t>Monthly Financials</w:t>
            </w:r>
          </w:p>
        </w:tc>
        <w:tc>
          <w:tcPr>
            <w:tcW w:w="2969" w:type="dxa"/>
          </w:tcPr>
          <w:p w14:paraId="59B133B6" w14:textId="77777777" w:rsidR="00FD3F00" w:rsidRDefault="00A9358B">
            <w:pPr>
              <w:pStyle w:val="TableParagraph"/>
              <w:spacing w:before="92"/>
              <w:ind w:left="886" w:right="874"/>
              <w:jc w:val="center"/>
            </w:pPr>
            <w:r>
              <w:t>Dan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Schebler</w:t>
            </w:r>
          </w:p>
        </w:tc>
        <w:tc>
          <w:tcPr>
            <w:tcW w:w="2859" w:type="dxa"/>
          </w:tcPr>
          <w:p w14:paraId="7E19C5C0" w14:textId="77777777" w:rsidR="00FD3F00" w:rsidRDefault="00FD3F00">
            <w:pPr>
              <w:pStyle w:val="TableParagraph"/>
              <w:spacing w:before="10"/>
              <w:rPr>
                <w:b/>
                <w:sz w:val="25"/>
              </w:rPr>
            </w:pPr>
          </w:p>
          <w:p w14:paraId="3DC44186" w14:textId="3D7CF342" w:rsidR="00FD3F00" w:rsidRDefault="00A9358B">
            <w:pPr>
              <w:pStyle w:val="TableParagraph"/>
              <w:ind w:left="1135" w:right="1131"/>
              <w:jc w:val="center"/>
            </w:pPr>
            <w:r>
              <w:rPr>
                <w:spacing w:val="-5"/>
              </w:rPr>
              <w:t>FI</w:t>
            </w:r>
            <w:r w:rsidR="00192B92">
              <w:rPr>
                <w:spacing w:val="-5"/>
              </w:rPr>
              <w:t>/FD</w:t>
            </w:r>
          </w:p>
        </w:tc>
      </w:tr>
      <w:tr w:rsidR="00FD3F00" w14:paraId="7EFB1C2F" w14:textId="77777777">
        <w:trPr>
          <w:trHeight w:val="376"/>
        </w:trPr>
        <w:tc>
          <w:tcPr>
            <w:tcW w:w="715" w:type="dxa"/>
          </w:tcPr>
          <w:p w14:paraId="7C4D00A1" w14:textId="77777777" w:rsidR="00FD3F00" w:rsidRDefault="00FD3F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84" w:type="dxa"/>
          </w:tcPr>
          <w:p w14:paraId="311E1B39" w14:textId="77777777" w:rsidR="00FD3F00" w:rsidRDefault="00A9358B">
            <w:pPr>
              <w:pStyle w:val="TableParagraph"/>
              <w:spacing w:before="61"/>
              <w:ind w:left="96"/>
              <w:rPr>
                <w:b/>
              </w:rPr>
            </w:pPr>
            <w:r>
              <w:rPr>
                <w:b/>
              </w:rPr>
              <w:t>Other</w:t>
            </w:r>
            <w:r>
              <w:rPr>
                <w:b/>
                <w:spacing w:val="-2"/>
              </w:rPr>
              <w:t xml:space="preserve"> Business:</w:t>
            </w:r>
          </w:p>
        </w:tc>
        <w:tc>
          <w:tcPr>
            <w:tcW w:w="2969" w:type="dxa"/>
          </w:tcPr>
          <w:p w14:paraId="6B072190" w14:textId="77777777" w:rsidR="00FD3F00" w:rsidRDefault="00FD3F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59" w:type="dxa"/>
          </w:tcPr>
          <w:p w14:paraId="0B9F7293" w14:textId="77777777" w:rsidR="00FD3F00" w:rsidRDefault="00FD3F00">
            <w:pPr>
              <w:pStyle w:val="TableParagraph"/>
              <w:rPr>
                <w:rFonts w:ascii="Times New Roman"/>
              </w:rPr>
            </w:pPr>
          </w:p>
        </w:tc>
      </w:tr>
      <w:tr w:rsidR="00A26452" w14:paraId="56747521" w14:textId="77777777">
        <w:trPr>
          <w:trHeight w:val="551"/>
        </w:trPr>
        <w:tc>
          <w:tcPr>
            <w:tcW w:w="715" w:type="dxa"/>
          </w:tcPr>
          <w:p w14:paraId="54FE7173" w14:textId="77777777" w:rsidR="00A26452" w:rsidRDefault="00A264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84" w:type="dxa"/>
          </w:tcPr>
          <w:p w14:paraId="40533EDD" w14:textId="63068AF4" w:rsidR="00A26452" w:rsidRDefault="00A26452">
            <w:pPr>
              <w:pStyle w:val="TableParagraph"/>
              <w:spacing w:line="270" w:lineRule="atLeast"/>
              <w:ind w:left="96"/>
            </w:pPr>
            <w:r>
              <w:t>ADJOURN</w:t>
            </w:r>
          </w:p>
        </w:tc>
        <w:tc>
          <w:tcPr>
            <w:tcW w:w="2969" w:type="dxa"/>
          </w:tcPr>
          <w:p w14:paraId="549F8850" w14:textId="77777777" w:rsidR="00A26452" w:rsidRDefault="00A264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59" w:type="dxa"/>
          </w:tcPr>
          <w:p w14:paraId="073D51B6" w14:textId="77777777" w:rsidR="00A26452" w:rsidRDefault="00A26452">
            <w:pPr>
              <w:pStyle w:val="TableParagraph"/>
              <w:rPr>
                <w:rFonts w:ascii="Times New Roman"/>
              </w:rPr>
            </w:pPr>
          </w:p>
        </w:tc>
      </w:tr>
      <w:tr w:rsidR="00FD3F00" w14:paraId="48951CDC" w14:textId="77777777">
        <w:trPr>
          <w:trHeight w:val="551"/>
        </w:trPr>
        <w:tc>
          <w:tcPr>
            <w:tcW w:w="715" w:type="dxa"/>
          </w:tcPr>
          <w:p w14:paraId="02752C6B" w14:textId="77777777" w:rsidR="00FD3F00" w:rsidRDefault="00FD3F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84" w:type="dxa"/>
          </w:tcPr>
          <w:p w14:paraId="5314E4BF" w14:textId="77777777" w:rsidR="00FD3F00" w:rsidRDefault="00A9358B">
            <w:pPr>
              <w:pStyle w:val="TableParagraph"/>
              <w:spacing w:line="270" w:lineRule="atLeast"/>
              <w:ind w:left="96"/>
              <w:rPr>
                <w:spacing w:val="-4"/>
              </w:rPr>
            </w:pPr>
            <w:r>
              <w:t>Next</w:t>
            </w:r>
            <w:r>
              <w:rPr>
                <w:spacing w:val="-7"/>
              </w:rPr>
              <w:t xml:space="preserve"> </w:t>
            </w:r>
            <w:r>
              <w:t>DOMES</w:t>
            </w:r>
            <w:r>
              <w:rPr>
                <w:spacing w:val="-8"/>
              </w:rPr>
              <w:t xml:space="preserve"> </w:t>
            </w:r>
            <w:r>
              <w:t>Meeting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 w:rsidR="00DA59EF">
              <w:t>October 26</w:t>
            </w:r>
            <w:r>
              <w:t>,</w:t>
            </w:r>
            <w:r>
              <w:rPr>
                <w:spacing w:val="-7"/>
              </w:rPr>
              <w:t xml:space="preserve"> </w:t>
            </w:r>
            <w:proofErr w:type="gramStart"/>
            <w:r>
              <w:t>2022</w:t>
            </w:r>
            <w:proofErr w:type="gramEnd"/>
            <w:r>
              <w:rPr>
                <w:spacing w:val="-4"/>
              </w:rPr>
              <w:t xml:space="preserve"> </w:t>
            </w:r>
            <w:r>
              <w:t xml:space="preserve">at </w:t>
            </w:r>
            <w:r>
              <w:rPr>
                <w:spacing w:val="-4"/>
              </w:rPr>
              <w:t>3pm</w:t>
            </w:r>
          </w:p>
          <w:p w14:paraId="6435A35D" w14:textId="4CE625BE" w:rsidR="00DA59EF" w:rsidRDefault="00DA59EF">
            <w:pPr>
              <w:pStyle w:val="TableParagraph"/>
              <w:spacing w:line="270" w:lineRule="atLeast"/>
              <w:ind w:left="96"/>
            </w:pPr>
            <w:r>
              <w:rPr>
                <w:spacing w:val="-4"/>
              </w:rPr>
              <w:t>Okaloosa County Conference Room Bracken Bldg. Crestview, FL</w:t>
            </w:r>
          </w:p>
        </w:tc>
        <w:tc>
          <w:tcPr>
            <w:tcW w:w="2969" w:type="dxa"/>
          </w:tcPr>
          <w:p w14:paraId="78C92437" w14:textId="77777777" w:rsidR="00FD3F00" w:rsidRDefault="00FD3F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59" w:type="dxa"/>
          </w:tcPr>
          <w:p w14:paraId="577F455E" w14:textId="77777777" w:rsidR="00FD3F00" w:rsidRDefault="00FD3F00">
            <w:pPr>
              <w:pStyle w:val="TableParagraph"/>
              <w:rPr>
                <w:rFonts w:ascii="Times New Roman"/>
              </w:rPr>
            </w:pPr>
          </w:p>
        </w:tc>
      </w:tr>
    </w:tbl>
    <w:p w14:paraId="68F0CA36" w14:textId="77777777" w:rsidR="00261524" w:rsidRDefault="00261524">
      <w:pPr>
        <w:pStyle w:val="BodyText"/>
        <w:spacing w:before="7"/>
        <w:ind w:left="120"/>
        <w:rPr>
          <w:b/>
          <w:sz w:val="24"/>
          <w:u w:val="single"/>
        </w:rPr>
      </w:pPr>
    </w:p>
    <w:p w14:paraId="719BB40A" w14:textId="77777777" w:rsidR="00261524" w:rsidRDefault="00261524">
      <w:pPr>
        <w:pStyle w:val="BodyText"/>
        <w:spacing w:before="7"/>
        <w:ind w:left="120"/>
        <w:rPr>
          <w:b/>
          <w:sz w:val="24"/>
          <w:u w:val="single"/>
        </w:rPr>
      </w:pPr>
    </w:p>
    <w:p w14:paraId="60270FA2" w14:textId="788A6D9A" w:rsidR="00FD3F00" w:rsidRDefault="00A9358B">
      <w:pPr>
        <w:pStyle w:val="BodyText"/>
        <w:spacing w:before="7"/>
        <w:ind w:left="120"/>
      </w:pPr>
      <w:r>
        <w:rPr>
          <w:b/>
          <w:sz w:val="24"/>
          <w:u w:val="single"/>
        </w:rPr>
        <w:t>Supporting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Documents:</w:t>
      </w:r>
      <w:r>
        <w:rPr>
          <w:b/>
          <w:spacing w:val="-9"/>
          <w:sz w:val="24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Meeting</w:t>
      </w:r>
      <w:r>
        <w:rPr>
          <w:spacing w:val="-3"/>
        </w:rPr>
        <w:t xml:space="preserve"> </w:t>
      </w:r>
      <w:r>
        <w:t>Minutes;</w:t>
      </w:r>
      <w:r>
        <w:rPr>
          <w:spacing w:val="-2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Draft</w:t>
      </w:r>
      <w:r>
        <w:rPr>
          <w:spacing w:val="-2"/>
        </w:rPr>
        <w:t xml:space="preserve"> </w:t>
      </w:r>
      <w:r w:rsidR="00192B92">
        <w:t>Audit Report</w:t>
      </w:r>
      <w:r>
        <w:t>;</w:t>
      </w:r>
      <w:r>
        <w:rPr>
          <w:spacing w:val="-5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Draft</w:t>
      </w:r>
      <w:r>
        <w:rPr>
          <w:spacing w:val="-2"/>
        </w:rPr>
        <w:t xml:space="preserve"> </w:t>
      </w:r>
      <w:r>
        <w:t>Interlocal</w:t>
      </w:r>
      <w:r>
        <w:rPr>
          <w:spacing w:val="-2"/>
        </w:rPr>
        <w:t xml:space="preserve"> </w:t>
      </w:r>
      <w:r>
        <w:t>Agreement</w:t>
      </w:r>
      <w:r w:rsidR="00FA2EF3">
        <w:t xml:space="preserve"> </w:t>
      </w:r>
      <w:r>
        <w:t xml:space="preserve">4. Financial Report </w:t>
      </w:r>
    </w:p>
    <w:p w14:paraId="047D0CCC" w14:textId="77777777" w:rsidR="00FD3F00" w:rsidRDefault="00FD3F00">
      <w:pPr>
        <w:pStyle w:val="BodyText"/>
        <w:rPr>
          <w:sz w:val="18"/>
        </w:rPr>
      </w:pPr>
    </w:p>
    <w:sectPr w:rsidR="00FD3F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700" w:right="70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2C3C9" w14:textId="77777777" w:rsidR="00BE56E0" w:rsidRDefault="00BE56E0" w:rsidP="003F4BF6">
      <w:r>
        <w:separator/>
      </w:r>
    </w:p>
  </w:endnote>
  <w:endnote w:type="continuationSeparator" w:id="0">
    <w:p w14:paraId="26B076F6" w14:textId="77777777" w:rsidR="00BE56E0" w:rsidRDefault="00BE56E0" w:rsidP="003F4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ACA67" w14:textId="77777777" w:rsidR="003F4BF6" w:rsidRDefault="003F4B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E8B44" w14:textId="77777777" w:rsidR="003F4BF6" w:rsidRDefault="003F4BF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74356" w14:textId="77777777" w:rsidR="003F4BF6" w:rsidRDefault="003F4B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374B2" w14:textId="77777777" w:rsidR="00BE56E0" w:rsidRDefault="00BE56E0" w:rsidP="003F4BF6">
      <w:r>
        <w:separator/>
      </w:r>
    </w:p>
  </w:footnote>
  <w:footnote w:type="continuationSeparator" w:id="0">
    <w:p w14:paraId="1B41341F" w14:textId="77777777" w:rsidR="00BE56E0" w:rsidRDefault="00BE56E0" w:rsidP="003F4B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85D93" w14:textId="77777777" w:rsidR="003F4BF6" w:rsidRDefault="003F4B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86719286"/>
      <w:docPartObj>
        <w:docPartGallery w:val="Watermarks"/>
        <w:docPartUnique/>
      </w:docPartObj>
    </w:sdtPr>
    <w:sdtContent>
      <w:p w14:paraId="0C5A0DBD" w14:textId="516507EF" w:rsidR="003F4BF6" w:rsidRDefault="00000000">
        <w:pPr>
          <w:pStyle w:val="Header"/>
        </w:pPr>
        <w:r>
          <w:rPr>
            <w:noProof/>
          </w:rPr>
          <w:pict w14:anchorId="25AEFC6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980F3" w14:textId="77777777" w:rsidR="003F4BF6" w:rsidRDefault="003F4B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265CD"/>
    <w:multiLevelType w:val="hybridMultilevel"/>
    <w:tmpl w:val="652E1030"/>
    <w:lvl w:ilvl="0" w:tplc="43F6A7A2">
      <w:numFmt w:val="bullet"/>
      <w:lvlText w:val="-"/>
      <w:lvlJc w:val="left"/>
      <w:pPr>
        <w:ind w:left="247" w:hanging="11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93AE232A">
      <w:numFmt w:val="bullet"/>
      <w:lvlText w:val="•"/>
      <w:lvlJc w:val="left"/>
      <w:pPr>
        <w:ind w:left="613" w:hanging="118"/>
      </w:pPr>
      <w:rPr>
        <w:rFonts w:hint="default"/>
        <w:lang w:val="en-US" w:eastAsia="en-US" w:bidi="ar-SA"/>
      </w:rPr>
    </w:lvl>
    <w:lvl w:ilvl="2" w:tplc="6100AA10">
      <w:numFmt w:val="bullet"/>
      <w:lvlText w:val="•"/>
      <w:lvlJc w:val="left"/>
      <w:pPr>
        <w:ind w:left="986" w:hanging="118"/>
      </w:pPr>
      <w:rPr>
        <w:rFonts w:hint="default"/>
        <w:lang w:val="en-US" w:eastAsia="en-US" w:bidi="ar-SA"/>
      </w:rPr>
    </w:lvl>
    <w:lvl w:ilvl="3" w:tplc="975A0624">
      <w:numFmt w:val="bullet"/>
      <w:lvlText w:val="•"/>
      <w:lvlJc w:val="left"/>
      <w:pPr>
        <w:ind w:left="1360" w:hanging="118"/>
      </w:pPr>
      <w:rPr>
        <w:rFonts w:hint="default"/>
        <w:lang w:val="en-US" w:eastAsia="en-US" w:bidi="ar-SA"/>
      </w:rPr>
    </w:lvl>
    <w:lvl w:ilvl="4" w:tplc="D3C4B0BE">
      <w:numFmt w:val="bullet"/>
      <w:lvlText w:val="•"/>
      <w:lvlJc w:val="left"/>
      <w:pPr>
        <w:ind w:left="1733" w:hanging="118"/>
      </w:pPr>
      <w:rPr>
        <w:rFonts w:hint="default"/>
        <w:lang w:val="en-US" w:eastAsia="en-US" w:bidi="ar-SA"/>
      </w:rPr>
    </w:lvl>
    <w:lvl w:ilvl="5" w:tplc="DA2EADDA">
      <w:numFmt w:val="bullet"/>
      <w:lvlText w:val="•"/>
      <w:lvlJc w:val="left"/>
      <w:pPr>
        <w:ind w:left="2107" w:hanging="118"/>
      </w:pPr>
      <w:rPr>
        <w:rFonts w:hint="default"/>
        <w:lang w:val="en-US" w:eastAsia="en-US" w:bidi="ar-SA"/>
      </w:rPr>
    </w:lvl>
    <w:lvl w:ilvl="6" w:tplc="2DDA5AF6">
      <w:numFmt w:val="bullet"/>
      <w:lvlText w:val="•"/>
      <w:lvlJc w:val="left"/>
      <w:pPr>
        <w:ind w:left="2480" w:hanging="118"/>
      </w:pPr>
      <w:rPr>
        <w:rFonts w:hint="default"/>
        <w:lang w:val="en-US" w:eastAsia="en-US" w:bidi="ar-SA"/>
      </w:rPr>
    </w:lvl>
    <w:lvl w:ilvl="7" w:tplc="201886D0">
      <w:numFmt w:val="bullet"/>
      <w:lvlText w:val="•"/>
      <w:lvlJc w:val="left"/>
      <w:pPr>
        <w:ind w:left="2853" w:hanging="118"/>
      </w:pPr>
      <w:rPr>
        <w:rFonts w:hint="default"/>
        <w:lang w:val="en-US" w:eastAsia="en-US" w:bidi="ar-SA"/>
      </w:rPr>
    </w:lvl>
    <w:lvl w:ilvl="8" w:tplc="4B4E5494">
      <w:numFmt w:val="bullet"/>
      <w:lvlText w:val="•"/>
      <w:lvlJc w:val="left"/>
      <w:pPr>
        <w:ind w:left="3227" w:hanging="118"/>
      </w:pPr>
      <w:rPr>
        <w:rFonts w:hint="default"/>
        <w:lang w:val="en-US" w:eastAsia="en-US" w:bidi="ar-SA"/>
      </w:rPr>
    </w:lvl>
  </w:abstractNum>
  <w:abstractNum w:abstractNumId="1" w15:restartNumberingAfterBreak="0">
    <w:nsid w:val="30E912D5"/>
    <w:multiLevelType w:val="hybridMultilevel"/>
    <w:tmpl w:val="94AE70E4"/>
    <w:lvl w:ilvl="0" w:tplc="C43A8C2A">
      <w:numFmt w:val="bullet"/>
      <w:lvlText w:val="-"/>
      <w:lvlJc w:val="left"/>
      <w:pPr>
        <w:ind w:left="552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2" w:hanging="360"/>
      </w:pPr>
      <w:rPr>
        <w:rFonts w:ascii="Wingdings" w:hAnsi="Wingdings" w:hint="default"/>
      </w:rPr>
    </w:lvl>
  </w:abstractNum>
  <w:abstractNum w:abstractNumId="2" w15:restartNumberingAfterBreak="0">
    <w:nsid w:val="5490720E"/>
    <w:multiLevelType w:val="hybridMultilevel"/>
    <w:tmpl w:val="8D322A26"/>
    <w:lvl w:ilvl="0" w:tplc="50FA0DA8">
      <w:numFmt w:val="bullet"/>
      <w:lvlText w:val="-"/>
      <w:lvlJc w:val="left"/>
      <w:pPr>
        <w:ind w:left="213" w:hanging="11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534CF55A">
      <w:numFmt w:val="bullet"/>
      <w:lvlText w:val="•"/>
      <w:lvlJc w:val="left"/>
      <w:pPr>
        <w:ind w:left="595" w:hanging="118"/>
      </w:pPr>
      <w:rPr>
        <w:rFonts w:hint="default"/>
        <w:lang w:val="en-US" w:eastAsia="en-US" w:bidi="ar-SA"/>
      </w:rPr>
    </w:lvl>
    <w:lvl w:ilvl="2" w:tplc="2AC2BEC4">
      <w:numFmt w:val="bullet"/>
      <w:lvlText w:val="•"/>
      <w:lvlJc w:val="left"/>
      <w:pPr>
        <w:ind w:left="970" w:hanging="118"/>
      </w:pPr>
      <w:rPr>
        <w:rFonts w:hint="default"/>
        <w:lang w:val="en-US" w:eastAsia="en-US" w:bidi="ar-SA"/>
      </w:rPr>
    </w:lvl>
    <w:lvl w:ilvl="3" w:tplc="DB421E1A">
      <w:numFmt w:val="bullet"/>
      <w:lvlText w:val="•"/>
      <w:lvlJc w:val="left"/>
      <w:pPr>
        <w:ind w:left="1346" w:hanging="118"/>
      </w:pPr>
      <w:rPr>
        <w:rFonts w:hint="default"/>
        <w:lang w:val="en-US" w:eastAsia="en-US" w:bidi="ar-SA"/>
      </w:rPr>
    </w:lvl>
    <w:lvl w:ilvl="4" w:tplc="302A21BC">
      <w:numFmt w:val="bullet"/>
      <w:lvlText w:val="•"/>
      <w:lvlJc w:val="left"/>
      <w:pPr>
        <w:ind w:left="1721" w:hanging="118"/>
      </w:pPr>
      <w:rPr>
        <w:rFonts w:hint="default"/>
        <w:lang w:val="en-US" w:eastAsia="en-US" w:bidi="ar-SA"/>
      </w:rPr>
    </w:lvl>
    <w:lvl w:ilvl="5" w:tplc="99BE8270">
      <w:numFmt w:val="bullet"/>
      <w:lvlText w:val="•"/>
      <w:lvlJc w:val="left"/>
      <w:pPr>
        <w:ind w:left="2097" w:hanging="118"/>
      </w:pPr>
      <w:rPr>
        <w:rFonts w:hint="default"/>
        <w:lang w:val="en-US" w:eastAsia="en-US" w:bidi="ar-SA"/>
      </w:rPr>
    </w:lvl>
    <w:lvl w:ilvl="6" w:tplc="AA2CE832">
      <w:numFmt w:val="bullet"/>
      <w:lvlText w:val="•"/>
      <w:lvlJc w:val="left"/>
      <w:pPr>
        <w:ind w:left="2472" w:hanging="118"/>
      </w:pPr>
      <w:rPr>
        <w:rFonts w:hint="default"/>
        <w:lang w:val="en-US" w:eastAsia="en-US" w:bidi="ar-SA"/>
      </w:rPr>
    </w:lvl>
    <w:lvl w:ilvl="7" w:tplc="49CEBDDE">
      <w:numFmt w:val="bullet"/>
      <w:lvlText w:val="•"/>
      <w:lvlJc w:val="left"/>
      <w:pPr>
        <w:ind w:left="2847" w:hanging="118"/>
      </w:pPr>
      <w:rPr>
        <w:rFonts w:hint="default"/>
        <w:lang w:val="en-US" w:eastAsia="en-US" w:bidi="ar-SA"/>
      </w:rPr>
    </w:lvl>
    <w:lvl w:ilvl="8" w:tplc="61384120">
      <w:numFmt w:val="bullet"/>
      <w:lvlText w:val="•"/>
      <w:lvlJc w:val="left"/>
      <w:pPr>
        <w:ind w:left="3223" w:hanging="118"/>
      </w:pPr>
      <w:rPr>
        <w:rFonts w:hint="default"/>
        <w:lang w:val="en-US" w:eastAsia="en-US" w:bidi="ar-SA"/>
      </w:rPr>
    </w:lvl>
  </w:abstractNum>
  <w:num w:numId="1" w16cid:durableId="1849908124">
    <w:abstractNumId w:val="2"/>
  </w:num>
  <w:num w:numId="2" w16cid:durableId="1594632012">
    <w:abstractNumId w:val="0"/>
  </w:num>
  <w:num w:numId="3" w16cid:durableId="13663232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F00"/>
    <w:rsid w:val="00192B92"/>
    <w:rsid w:val="00261524"/>
    <w:rsid w:val="003F03F7"/>
    <w:rsid w:val="003F4BF6"/>
    <w:rsid w:val="00A26452"/>
    <w:rsid w:val="00A9358B"/>
    <w:rsid w:val="00BE56E0"/>
    <w:rsid w:val="00DA59EF"/>
    <w:rsid w:val="00EE2BBB"/>
    <w:rsid w:val="00FA2EF3"/>
    <w:rsid w:val="00FD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5E8460"/>
  <w15:docId w15:val="{82FDA2E0-A628-4C0F-8514-FD960A89A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Title">
    <w:name w:val="Title"/>
    <w:basedOn w:val="Normal"/>
    <w:uiPriority w:val="10"/>
    <w:qFormat/>
    <w:pPr>
      <w:spacing w:before="19"/>
      <w:ind w:left="4596" w:right="4495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F4B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4BF6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F4B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4BF6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 Hamilton</dc:creator>
  <cp:lastModifiedBy>Dan Schebler</cp:lastModifiedBy>
  <cp:revision>2</cp:revision>
  <dcterms:created xsi:type="dcterms:W3CDTF">2022-09-21T15:01:00Z</dcterms:created>
  <dcterms:modified xsi:type="dcterms:W3CDTF">2022-09-21T15:01:00Z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2022-03-21T00:00:00Z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2022-04-20T00:00:00Z</vt:filetime>
  </property>
</Properties>
</file>